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Template: Workshop – Designing Secure Assessments</w:t>
      </w:r>
    </w:p>
    <w:p>
      <w:pPr>
        <w:pStyle w:val="Heading2"/>
      </w:pPr>
      <w:r>
        <w:t>1. Basic Information</w:t>
      </w:r>
    </w:p>
    <w:p>
      <w:r>
        <w:t>Course / teaching context name:</w:t>
        <w:br/>
        <w:br/>
        <w:t>Mode of work: (individual / group – list group members)</w:t>
        <w:br/>
      </w:r>
    </w:p>
    <w:p>
      <w:pPr>
        <w:pStyle w:val="Heading2"/>
      </w:pPr>
      <w:r>
        <w:t>2. Risk Analysis for Assessment Integrity</w:t>
      </w:r>
    </w:p>
    <w:p>
      <w:r>
        <w:t>Identify key risks that may appear in your course.</w:t>
        <w:br/>
        <w:t>Examples: cheating, use of generative AI, bias in grading, technical limitations, lack of clear criteria.</w:t>
        <w:br/>
        <w:br/>
        <w:t>Risk</w:t>
        <w:br/>
        <w:br/>
        <w:t>Short description</w:t>
        <w:br/>
        <w:br/>
        <w:t>Potential impact on integrity</w:t>
        <w:br/>
        <w:br/>
        <w:br/>
        <w:br/>
        <w:br/>
        <w:br/>
        <w:br/>
      </w:r>
    </w:p>
    <w:p>
      <w:pPr>
        <w:pStyle w:val="Heading2"/>
      </w:pPr>
      <w:r>
        <w:t>3. Proposed Solution</w:t>
      </w:r>
    </w:p>
    <w:p>
      <w:r>
        <w:t>Describe the method, strategy, or tool you would use to reduce identified risks.</w:t>
        <w:br/>
        <w:t>Possible forms: new task type, assessment format, use of a digital tool, rules and guidelines for students, combination of methods.</w:t>
        <w:br/>
        <w:br/>
        <w:t>Name of method/tool:</w:t>
        <w:br/>
        <w:br/>
        <w:t>Description of the solution (150–200 words):</w:t>
        <w:br/>
        <w:br/>
        <w:t>How the solution addresses the identified risks:</w:t>
        <w:br/>
        <w:br/>
        <w:t>Connection to learning outcomes:</w:t>
        <w:br/>
      </w:r>
    </w:p>
    <w:p>
      <w:pPr>
        <w:pStyle w:val="Heading2"/>
      </w:pPr>
      <w:r>
        <w:t>4. Implementation Plan</w:t>
      </w:r>
    </w:p>
    <w:p>
      <w:r>
        <w:t>How it will be applied in the course:</w:t>
        <w:br/>
        <w:br/>
        <w:t>Required support/resources:</w:t>
        <w:br/>
        <w:br/>
        <w:t>Possible challenges and how to overcome them:</w:t>
        <w:br/>
      </w:r>
    </w:p>
    <w:p>
      <w:pPr>
        <w:pStyle w:val="Heading2"/>
      </w:pPr>
      <w:r>
        <w:t>5. Presentation of the Solution (for group work)</w:t>
      </w:r>
    </w:p>
    <w:p>
      <w:r>
        <w:t>Prepare a short presentation (3–5 minutes) or written material in which you:</w:t>
        <w:br/>
        <w:br/>
        <w:t>- present the context and risks</w:t>
        <w:br/>
        <w:t>- explain the proposed solution</w:t>
        <w:br/>
        <w:t>- highlight advantages and possible limitations.</w:t>
        <w:br/>
      </w:r>
    </w:p>
    <w:p>
      <w:pPr>
        <w:pStyle w:val="Heading2"/>
      </w:pPr>
      <w:r>
        <w:t>6. Peer Feedback</w:t>
      </w:r>
    </w:p>
    <w:p>
      <w:r>
        <w:t>When commenting on other groups’ solutions, pay attention to:</w:t>
        <w:br/>
        <w:br/>
        <w:t>Clarity – Is the proposal understandable and well structured?</w:t>
        <w:br/>
        <w:t>Feasibility – Can it realistically be applied in practice?</w:t>
        <w:br/>
        <w:t>Alignment – Is the solution consistent with learning outcomes and pedagogical goals?</w:t>
        <w:br/>
      </w:r>
    </w:p>
    <w:p>
      <w:pPr>
        <w:pStyle w:val="Heading2"/>
      </w:pPr>
      <w:r>
        <w:t>7. Reflection (after the workshop)</w:t>
      </w:r>
    </w:p>
    <w:p>
      <w:r>
        <w:t>Write a short reflection (up to 150 words):</w:t>
        <w:br/>
        <w:br/>
        <w:t>What did you learn in this workshop?</w:t>
        <w:br/>
        <w:br/>
        <w:t>Which element could you apply immediately in your teaching?</w:t>
        <w:br/>
        <w:br/>
        <w:t>What challenges do you still see in ensuring assessment integrity?</w:t>
        <w:br/>
      </w:r>
    </w:p>
    <w:p>
      <w:pPr>
        <w:pStyle w:val="Heading2"/>
      </w:pPr>
      <w:r>
        <w:t>8. Submission Instructions</w:t>
      </w:r>
    </w:p>
    <w:p>
      <w:r>
        <w:t>Submit the completed template in the LMS.</w:t>
        <w:br/>
        <w:br/>
        <w:t>If working in a group, submit one document with all group members listed.</w:t>
        <w:br/>
        <w:br/>
        <w:t>Each participant submits their own reflection.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