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E67" w:rsidRDefault="00B15921">
      <w:pPr>
        <w:spacing w:before="240" w:after="240"/>
        <w:jc w:val="center"/>
        <w:rPr>
          <w:b/>
          <w:color w:val="85200C"/>
          <w:sz w:val="26"/>
          <w:szCs w:val="26"/>
        </w:rPr>
      </w:pPr>
      <w:r>
        <w:rPr>
          <w:b/>
          <w:color w:val="85200C"/>
          <w:sz w:val="26"/>
          <w:szCs w:val="26"/>
        </w:rPr>
        <w:t>Materijali</w:t>
      </w:r>
      <w:r>
        <w:rPr>
          <w:b/>
          <w:color w:val="85200C"/>
          <w:sz w:val="26"/>
          <w:szCs w:val="26"/>
        </w:rPr>
        <w:t xml:space="preserve"> za </w:t>
      </w:r>
      <w:proofErr w:type="spellStart"/>
      <w:r>
        <w:rPr>
          <w:b/>
          <w:color w:val="85200C"/>
          <w:sz w:val="26"/>
          <w:szCs w:val="26"/>
        </w:rPr>
        <w:t>samoprocjenu</w:t>
      </w:r>
      <w:proofErr w:type="spellEnd"/>
      <w:r>
        <w:rPr>
          <w:b/>
          <w:color w:val="85200C"/>
          <w:sz w:val="26"/>
          <w:szCs w:val="26"/>
        </w:rPr>
        <w:t xml:space="preserve"> vlastitih postignuća</w:t>
      </w:r>
    </w:p>
    <w:p w:rsidR="00B47E67" w:rsidRDefault="00B47E67"/>
    <w:p w:rsidR="00B47E67" w:rsidRDefault="00B15921">
      <w:pPr>
        <w:pStyle w:val="Naslov2"/>
        <w:keepNext w:val="0"/>
        <w:keepLines w:val="0"/>
        <w:spacing w:after="80"/>
        <w:rPr>
          <w:b/>
          <w:sz w:val="30"/>
          <w:szCs w:val="30"/>
        </w:rPr>
      </w:pPr>
      <w:bookmarkStart w:id="0" w:name="_f5qhaw60d6u" w:colFirst="0" w:colLast="0"/>
      <w:bookmarkEnd w:id="0"/>
      <w:r>
        <w:rPr>
          <w:b/>
          <w:sz w:val="30"/>
          <w:szCs w:val="30"/>
        </w:rPr>
        <w:t>Uvod</w:t>
      </w:r>
    </w:p>
    <w:p w:rsidR="00B47E67" w:rsidRDefault="00B15921">
      <w:pPr>
        <w:spacing w:before="240" w:after="240"/>
      </w:pPr>
      <w:proofErr w:type="spellStart"/>
      <w:r>
        <w:t>Samovrednovanje</w:t>
      </w:r>
      <w:proofErr w:type="spellEnd"/>
      <w:r>
        <w:t xml:space="preserve"> je ključni korak u razvoju </w:t>
      </w:r>
      <w:proofErr w:type="spellStart"/>
      <w:r>
        <w:rPr>
          <w:b/>
        </w:rPr>
        <w:t>samoreguliranog</w:t>
      </w:r>
      <w:proofErr w:type="spellEnd"/>
      <w:r>
        <w:rPr>
          <w:b/>
        </w:rPr>
        <w:t xml:space="preserve"> učenja</w:t>
      </w:r>
      <w:r>
        <w:t xml:space="preserve"> kod nastavnika</w:t>
      </w:r>
      <w:r>
        <w:t xml:space="preserve"> jer potiče refleksiju o vlastitim sposobnostima, prati napredak i usmjerava profesionalni razvoj. Redovita procjena svojih znanja i vještina omogućuje V</w:t>
      </w:r>
      <w:r>
        <w:t>am da prepoznate područja u kojima ste već uspješni, ali i da identificirate kompetenci</w:t>
      </w:r>
      <w:r>
        <w:t>je koje trebate dodatno ojačati. Upravo na toj osnovi gradite svoj plan kontinuiranog usavršavanja</w:t>
      </w:r>
      <w:r>
        <w:t xml:space="preserve"> koristeći dostupne </w:t>
      </w:r>
      <w:r>
        <w:rPr>
          <w:b/>
        </w:rPr>
        <w:t>CARNET-ove</w:t>
      </w:r>
      <w:r>
        <w:rPr>
          <w:b/>
        </w:rPr>
        <w:t xml:space="preserve"> tečajeve</w:t>
      </w:r>
      <w:r>
        <w:t xml:space="preserve"> i druge resurse.</w:t>
      </w:r>
    </w:p>
    <w:p w:rsidR="00B47E67" w:rsidRDefault="00B47E67"/>
    <w:p w:rsidR="00B47E67" w:rsidRDefault="00B15921">
      <w:pPr>
        <w:pStyle w:val="Naslov2"/>
        <w:keepNext w:val="0"/>
        <w:keepLines w:val="0"/>
        <w:spacing w:after="80"/>
        <w:rPr>
          <w:b/>
          <w:sz w:val="28"/>
          <w:szCs w:val="28"/>
        </w:rPr>
      </w:pPr>
      <w:bookmarkStart w:id="1" w:name="_izuxzamntwfy" w:colFirst="0" w:colLast="0"/>
      <w:bookmarkEnd w:id="1"/>
      <w:r>
        <w:rPr>
          <w:b/>
          <w:sz w:val="28"/>
          <w:szCs w:val="28"/>
        </w:rPr>
        <w:t xml:space="preserve">1. </w:t>
      </w:r>
      <w:proofErr w:type="spellStart"/>
      <w:r>
        <w:rPr>
          <w:b/>
          <w:sz w:val="28"/>
          <w:szCs w:val="28"/>
        </w:rPr>
        <w:t>Samoprocjena</w:t>
      </w:r>
      <w:proofErr w:type="spellEnd"/>
      <w:r>
        <w:rPr>
          <w:b/>
          <w:sz w:val="28"/>
          <w:szCs w:val="28"/>
        </w:rPr>
        <w:t xml:space="preserve"> postizanja ishoda učenja tečaja „Dizajn učenja”</w:t>
      </w:r>
    </w:p>
    <w:p w:rsidR="00B47E67" w:rsidRDefault="00B15921">
      <w:pPr>
        <w:spacing w:before="240" w:after="240"/>
      </w:pPr>
      <w:r>
        <w:t>Za svaki ishod procijenite svoje trenutač</w:t>
      </w:r>
      <w:r>
        <w:t>no postignuće odabirom jedne od triju razina.</w:t>
      </w:r>
    </w:p>
    <w:tbl>
      <w:tblPr>
        <w:tblStyle w:val="a"/>
        <w:tblW w:w="90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31"/>
        <w:gridCol w:w="1165"/>
        <w:gridCol w:w="1236"/>
        <w:gridCol w:w="1293"/>
      </w:tblGrid>
      <w:tr w:rsidR="00B47E67">
        <w:trPr>
          <w:trHeight w:val="770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pPr>
              <w:jc w:val="center"/>
            </w:pPr>
            <w:r>
              <w:rPr>
                <w:b/>
              </w:rPr>
              <w:t>Ishod učenja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pPr>
              <w:jc w:val="center"/>
            </w:pPr>
            <w:r>
              <w:rPr>
                <w:b/>
              </w:rPr>
              <w:t>1 – p</w:t>
            </w:r>
            <w:r>
              <w:rPr>
                <w:b/>
              </w:rPr>
              <w:t>očetnik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pPr>
              <w:jc w:val="center"/>
            </w:pPr>
            <w:r>
              <w:rPr>
                <w:b/>
              </w:rPr>
              <w:t>2 – n</w:t>
            </w:r>
            <w:r>
              <w:rPr>
                <w:b/>
              </w:rPr>
              <w:t>apredni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pPr>
              <w:jc w:val="center"/>
            </w:pPr>
            <w:r>
              <w:rPr>
                <w:b/>
              </w:rPr>
              <w:t>3 – s</w:t>
            </w:r>
            <w:r>
              <w:rPr>
                <w:b/>
              </w:rPr>
              <w:t>tručnjak</w:t>
            </w:r>
          </w:p>
        </w:tc>
      </w:tr>
      <w:tr w:rsidR="00B47E67">
        <w:trPr>
          <w:trHeight w:val="770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1. Objasniti koncept dizajna učenja i instrukcijskog dizajna.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</w:tr>
      <w:tr w:rsidR="00B47E67">
        <w:trPr>
          <w:trHeight w:val="1040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2. Primijeniti prikladan model dizajna učenja i instrukcijskog dizajna za planiranje, razvoj i izradu nastavnih materijala, aktivnosti i vrednovanja.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</w:tr>
      <w:tr w:rsidR="00B47E67">
        <w:trPr>
          <w:trHeight w:val="770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3. Analizirati model dizajna učenja u digitalnom okruženju i obrazovnom kontekstu.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</w:tr>
      <w:tr w:rsidR="00B47E67">
        <w:trPr>
          <w:trHeight w:val="770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4. Izraditi dizajn učenja za određene ishode učenja i nastavne teme.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</w:tr>
      <w:tr w:rsidR="00B47E67">
        <w:trPr>
          <w:trHeight w:val="770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5. Povezati aktivnosti učenja, poučavanja i</w:t>
            </w:r>
            <w:r>
              <w:t xml:space="preserve"> vrednovanja s odgovarajućom digitalnom tehnologijom.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</w:tr>
      <w:tr w:rsidR="00B47E67">
        <w:trPr>
          <w:trHeight w:val="1040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6. Izraditi nastavni sadržaj prilagođen potrebama ciljne skupine primjenju</w:t>
            </w:r>
            <w:r>
              <w:t>jući dizajn učenja u odabranom digitalnom alatu.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</w:tr>
      <w:tr w:rsidR="00B47E67">
        <w:trPr>
          <w:trHeight w:val="1040"/>
        </w:trPr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lastRenderedPageBreak/>
              <w:t>7. Evaluirati digitalnu tehnologiju prikladnu za planiranje i održavanje nastave u skladu s dizajnom učenja.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47E67" w:rsidRDefault="00B15921">
            <w:r>
              <w:t>☐</w:t>
            </w:r>
          </w:p>
        </w:tc>
      </w:tr>
    </w:tbl>
    <w:p w:rsidR="00B47E67" w:rsidRDefault="00B15921">
      <w:pPr>
        <w:spacing w:before="240" w:after="240"/>
        <w:ind w:left="600" w:right="600"/>
      </w:pPr>
      <w:r>
        <w:rPr>
          <w:b/>
        </w:rPr>
        <w:t>Legenda razina:</w:t>
      </w:r>
      <w:r>
        <w:rPr>
          <w:b/>
        </w:rPr>
        <w:br/>
      </w:r>
      <w:r>
        <w:t xml:space="preserve"> 1 – p</w:t>
      </w:r>
      <w:r>
        <w:t>očetnik: Još se upoznajete s pojmom/</w:t>
      </w:r>
      <w:r>
        <w:t>modelom.</w:t>
      </w:r>
      <w:r>
        <w:br/>
        <w:t xml:space="preserve"> 2 – napredni: P</w:t>
      </w:r>
      <w:r>
        <w:t>rimjenjujete ga uz poneku pomoć ili prilagodbu.</w:t>
      </w:r>
      <w:r>
        <w:br/>
        <w:t xml:space="preserve"> 3 – stručnjak: S</w:t>
      </w:r>
      <w:r>
        <w:t>amostalno dizajnirate i vodite druge u primjeni.</w:t>
      </w:r>
    </w:p>
    <w:p w:rsidR="00B47E67" w:rsidRDefault="00B1592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00" w:right="600"/>
        <w:rPr>
          <w:i/>
          <w:color w:val="1155CC"/>
        </w:rPr>
      </w:pPr>
      <w:r>
        <w:rPr>
          <w:i/>
          <w:color w:val="1155CC"/>
        </w:rPr>
        <w:t>Za postizanje svih ishoda</w:t>
      </w:r>
      <w:r>
        <w:rPr>
          <w:i/>
          <w:color w:val="1155CC"/>
        </w:rPr>
        <w:t xml:space="preserve"> učenja u kojima ste </w:t>
      </w:r>
      <w:r>
        <w:rPr>
          <w:b/>
          <w:i/>
          <w:color w:val="1155CC"/>
        </w:rPr>
        <w:t xml:space="preserve">stručnjak </w:t>
      </w:r>
      <w:r w:rsidRPr="00B15921">
        <w:rPr>
          <w:i/>
          <w:color w:val="1155CC"/>
        </w:rPr>
        <w:t>–</w:t>
      </w:r>
      <w:r>
        <w:rPr>
          <w:b/>
          <w:i/>
          <w:color w:val="1155CC"/>
        </w:rPr>
        <w:t xml:space="preserve"> </w:t>
      </w:r>
      <w:r>
        <w:rPr>
          <w:i/>
          <w:color w:val="1155CC"/>
        </w:rPr>
        <w:t xml:space="preserve">čestitamo! </w:t>
      </w:r>
    </w:p>
    <w:p w:rsidR="00B47E67" w:rsidRDefault="00B1592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00" w:right="600"/>
        <w:rPr>
          <w:i/>
          <w:color w:val="1155CC"/>
          <w:sz w:val="28"/>
          <w:szCs w:val="28"/>
        </w:rPr>
      </w:pPr>
      <w:r>
        <w:rPr>
          <w:i/>
          <w:color w:val="1155CC"/>
        </w:rPr>
        <w:t xml:space="preserve">Za one ishode </w:t>
      </w:r>
      <w:r>
        <w:rPr>
          <w:i/>
          <w:color w:val="1155CC"/>
        </w:rPr>
        <w:t xml:space="preserve">kod kojih ste još uvijek </w:t>
      </w:r>
      <w:r>
        <w:rPr>
          <w:b/>
          <w:i/>
          <w:color w:val="1155CC"/>
        </w:rPr>
        <w:t>početnik</w:t>
      </w:r>
      <w:r>
        <w:rPr>
          <w:i/>
          <w:color w:val="1155CC"/>
        </w:rPr>
        <w:t xml:space="preserve"> preporučujemo V</w:t>
      </w:r>
      <w:r>
        <w:rPr>
          <w:i/>
          <w:color w:val="1155CC"/>
        </w:rPr>
        <w:t>a</w:t>
      </w:r>
      <w:r>
        <w:rPr>
          <w:i/>
          <w:color w:val="1155CC"/>
        </w:rPr>
        <w:t>m da prvo provjerite u kojim su se</w:t>
      </w:r>
      <w:r>
        <w:rPr>
          <w:i/>
          <w:color w:val="1155CC"/>
        </w:rPr>
        <w:t xml:space="preserve"> aktivnostima u tečaju oni trebale razvijati i</w:t>
      </w:r>
      <w:r>
        <w:rPr>
          <w:i/>
          <w:color w:val="1155CC"/>
        </w:rPr>
        <w:t xml:space="preserve"> da nakon toga te aktivnosti ponovno prođete. Možete se savjetovati s instruktorom kako da postignete te ishoda učenja na alternativni način.</w:t>
      </w:r>
      <w:r>
        <w:rPr>
          <w:i/>
          <w:color w:val="1155CC"/>
          <w:sz w:val="28"/>
          <w:szCs w:val="28"/>
        </w:rPr>
        <w:t xml:space="preserve"> </w:t>
      </w:r>
    </w:p>
    <w:p w:rsidR="00B47E67" w:rsidRDefault="00B15921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00" w:right="600"/>
        <w:rPr>
          <w:i/>
          <w:color w:val="1155CC"/>
          <w:sz w:val="28"/>
          <w:szCs w:val="28"/>
        </w:rPr>
      </w:pPr>
      <w:r>
        <w:rPr>
          <w:i/>
          <w:color w:val="1155CC"/>
        </w:rPr>
        <w:t>Ne brinite se z</w:t>
      </w:r>
      <w:r>
        <w:rPr>
          <w:i/>
          <w:color w:val="1155CC"/>
        </w:rPr>
        <w:t>a ishode učenja u kojima ste pr</w:t>
      </w:r>
      <w:r>
        <w:rPr>
          <w:i/>
          <w:color w:val="1155CC"/>
        </w:rPr>
        <w:t xml:space="preserve">ocijenili da ste </w:t>
      </w:r>
      <w:r>
        <w:rPr>
          <w:b/>
          <w:i/>
          <w:color w:val="1155CC"/>
        </w:rPr>
        <w:t>napredni</w:t>
      </w:r>
      <w:r>
        <w:rPr>
          <w:i/>
          <w:color w:val="1155CC"/>
        </w:rPr>
        <w:t>, ali još uvijek niste stručnjak</w:t>
      </w:r>
      <w:r>
        <w:rPr>
          <w:i/>
          <w:color w:val="1155CC"/>
        </w:rPr>
        <w:t xml:space="preserve">. Treba vam samo vježba i promišljeni rad u nastavni te ćete uskoro i u tome biti – </w:t>
      </w:r>
      <w:r>
        <w:rPr>
          <w:i/>
          <w:color w:val="1155CC"/>
        </w:rPr>
        <w:t xml:space="preserve">stručnjak. </w:t>
      </w:r>
    </w:p>
    <w:p w:rsidR="00B47E67" w:rsidRDefault="00B47E67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600" w:right="600"/>
        <w:rPr>
          <w:sz w:val="28"/>
          <w:szCs w:val="28"/>
        </w:rPr>
      </w:pPr>
    </w:p>
    <w:p w:rsidR="00B47E67" w:rsidRDefault="00B15921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Identifikacija kompetencija za daljnji profesionalni razvoj</w:t>
      </w:r>
    </w:p>
    <w:p w:rsidR="00B47E67" w:rsidRDefault="00B15921">
      <w:pPr>
        <w:spacing w:before="240" w:after="240"/>
        <w:ind w:left="600" w:right="600"/>
      </w:pPr>
      <w:r>
        <w:rPr>
          <w:b/>
        </w:rPr>
        <w:t>Zadatak:</w:t>
      </w:r>
      <w:r>
        <w:t xml:space="preserve"> Kratko opišite (3 – </w:t>
      </w:r>
      <w:r>
        <w:t xml:space="preserve">4 rečenice) koje </w:t>
      </w:r>
      <w:r>
        <w:rPr>
          <w:b/>
        </w:rPr>
        <w:t>nastavničke kompetencije</w:t>
      </w:r>
      <w:r>
        <w:t xml:space="preserve"> smatrate da još trebate unaprijediti kako biste postigli razinu </w:t>
      </w:r>
      <w:r w:rsidRPr="00B15921">
        <w:rPr>
          <w:i/>
        </w:rPr>
        <w:t>stručnjak</w:t>
      </w:r>
      <w:r>
        <w:t xml:space="preserve"> </w:t>
      </w:r>
      <w:r>
        <w:t>za gore navedene ishode:</w:t>
      </w:r>
    </w:p>
    <w:p w:rsidR="00B47E67" w:rsidRDefault="00B15921">
      <w:pPr>
        <w:numPr>
          <w:ilvl w:val="0"/>
          <w:numId w:val="2"/>
        </w:numPr>
        <w:spacing w:before="240"/>
      </w:pPr>
      <w:r>
        <w:pict>
          <v:rect id="_x0000_i1025" style="width:0;height:1.5pt" o:hralign="center" o:hrstd="t" o:hr="t" fillcolor="#a0a0a0" stroked="f"/>
        </w:pict>
      </w:r>
    </w:p>
    <w:p w:rsidR="00B47E67" w:rsidRDefault="00B15921">
      <w:pPr>
        <w:numPr>
          <w:ilvl w:val="0"/>
          <w:numId w:val="2"/>
        </w:numPr>
      </w:pPr>
      <w:r>
        <w:pict>
          <v:rect id="_x0000_i1026" style="width:0;height:1.5pt" o:hralign="center" o:hrstd="t" o:hr="t" fillcolor="#a0a0a0" stroked="f"/>
        </w:pict>
      </w:r>
    </w:p>
    <w:p w:rsidR="00B47E67" w:rsidRDefault="00B15921">
      <w:pPr>
        <w:numPr>
          <w:ilvl w:val="0"/>
          <w:numId w:val="2"/>
        </w:numPr>
        <w:spacing w:after="240"/>
      </w:pPr>
      <w:r>
        <w:pict>
          <v:rect id="_x0000_i1027" style="width:0;height:1.5pt" o:hralign="center" o:hrstd="t" o:hr="t" fillcolor="#a0a0a0" stroked="f"/>
        </w:pict>
      </w:r>
    </w:p>
    <w:p w:rsidR="00B47E67" w:rsidRDefault="00B15921">
      <w:r>
        <w:pict>
          <v:rect id="_x0000_i1028" style="width:0;height:1.5pt" o:hralign="center" o:hrstd="t" o:hr="t" fillcolor="#a0a0a0" stroked="f"/>
        </w:pict>
      </w:r>
    </w:p>
    <w:p w:rsidR="00B47E67" w:rsidRDefault="00B15921">
      <w:pPr>
        <w:pStyle w:val="Naslov2"/>
        <w:keepNext w:val="0"/>
        <w:keepLines w:val="0"/>
        <w:spacing w:after="80"/>
        <w:rPr>
          <w:b/>
          <w:sz w:val="34"/>
          <w:szCs w:val="34"/>
        </w:rPr>
      </w:pPr>
      <w:bookmarkStart w:id="2" w:name="_5jys5rikyc6a" w:colFirst="0" w:colLast="0"/>
      <w:bookmarkEnd w:id="2"/>
      <w:r>
        <w:rPr>
          <w:b/>
          <w:sz w:val="34"/>
          <w:szCs w:val="34"/>
        </w:rPr>
        <w:t>3. Preporučeni CARNET-ovi</w:t>
      </w:r>
      <w:r>
        <w:rPr>
          <w:b/>
          <w:sz w:val="34"/>
          <w:szCs w:val="34"/>
        </w:rPr>
        <w:t xml:space="preserve"> tečajevi</w:t>
      </w:r>
    </w:p>
    <w:p w:rsidR="00B47E67" w:rsidRDefault="00B15921">
      <w:pPr>
        <w:spacing w:before="240" w:after="240"/>
        <w:rPr>
          <w:i/>
        </w:rPr>
      </w:pPr>
      <w:r>
        <w:rPr>
          <w:i/>
        </w:rPr>
        <w:t>Vaš izbor tečajeva iz popisa CARNET-ovih tečaje</w:t>
      </w:r>
      <w:r>
        <w:rPr>
          <w:i/>
        </w:rPr>
        <w:t>va za na</w:t>
      </w:r>
      <w:r>
        <w:rPr>
          <w:i/>
        </w:rPr>
        <w:t>stavnike u visokom obrazovanju koji bi V</w:t>
      </w:r>
      <w:r>
        <w:rPr>
          <w:i/>
        </w:rPr>
        <w:t>am mogli pomoći u profesionalnom razvoju V</w:t>
      </w:r>
      <w:r>
        <w:rPr>
          <w:i/>
        </w:rPr>
        <w:t xml:space="preserve">aših nastavničkih kompetencija. </w:t>
      </w:r>
    </w:p>
    <w:p w:rsidR="00B47E67" w:rsidRDefault="00B15921">
      <w:pPr>
        <w:numPr>
          <w:ilvl w:val="0"/>
          <w:numId w:val="1"/>
        </w:numPr>
        <w:spacing w:before="240"/>
      </w:pPr>
      <w:r>
        <w:pict>
          <v:rect id="_x0000_i1029" style="width:0;height:1.5pt" o:hralign="center" o:hrstd="t" o:hr="t" fillcolor="#a0a0a0" stroked="f"/>
        </w:pict>
      </w:r>
    </w:p>
    <w:p w:rsidR="00B47E67" w:rsidRDefault="00B15921">
      <w:pPr>
        <w:numPr>
          <w:ilvl w:val="0"/>
          <w:numId w:val="1"/>
        </w:numPr>
      </w:pPr>
      <w:r>
        <w:pict>
          <v:rect id="_x0000_i1030" style="width:0;height:1.5pt" o:hralign="center" o:hrstd="t" o:hr="t" fillcolor="#a0a0a0" stroked="f"/>
        </w:pict>
      </w:r>
    </w:p>
    <w:p w:rsidR="00B47E67" w:rsidRDefault="00B15921">
      <w:pPr>
        <w:numPr>
          <w:ilvl w:val="0"/>
          <w:numId w:val="1"/>
        </w:numPr>
      </w:pPr>
      <w:r>
        <w:pict>
          <v:rect id="_x0000_i1031" style="width:0;height:1.5pt" o:hralign="center" o:hrstd="t" o:hr="t" fillcolor="#a0a0a0" stroked="f"/>
        </w:pict>
      </w:r>
    </w:p>
    <w:p w:rsidR="00B47E67" w:rsidRDefault="00B15921">
      <w:pPr>
        <w:numPr>
          <w:ilvl w:val="0"/>
          <w:numId w:val="1"/>
        </w:numPr>
      </w:pPr>
      <w:r>
        <w:pict>
          <v:rect id="_x0000_i1032" style="width:0;height:1.5pt" o:hralign="center" o:hrstd="t" o:hr="t" fillcolor="#a0a0a0" stroked="f"/>
        </w:pict>
      </w:r>
    </w:p>
    <w:p w:rsidR="00B47E67" w:rsidRDefault="00B15921">
      <w:pPr>
        <w:numPr>
          <w:ilvl w:val="0"/>
          <w:numId w:val="1"/>
        </w:numPr>
        <w:spacing w:after="240"/>
      </w:pPr>
      <w:r>
        <w:pict>
          <v:rect id="_x0000_i1033" style="width:0;height:1.5pt" o:hralign="center" o:hrstd="t" o:hr="t" fillcolor="#a0a0a0" stroked="f"/>
        </w:pict>
      </w:r>
    </w:p>
    <w:p w:rsidR="00B47E67" w:rsidRDefault="00B15921">
      <w:r>
        <w:pict>
          <v:rect id="_x0000_i1034" style="width:0;height:1.5pt" o:hralign="center" o:hrstd="t" o:hr="t" fillcolor="#a0a0a0" stroked="f"/>
        </w:pict>
      </w:r>
    </w:p>
    <w:p w:rsidR="00B47E67" w:rsidRDefault="00B15921">
      <w:pPr>
        <w:spacing w:before="240" w:after="240"/>
        <w:rPr>
          <w:i/>
          <w:color w:val="1155CC"/>
        </w:rPr>
      </w:pPr>
      <w:r>
        <w:rPr>
          <w:i/>
          <w:color w:val="1155CC"/>
        </w:rPr>
        <w:lastRenderedPageBreak/>
        <w:t>Nakon što označite razine svoje procjene, oslonite se na CARNET-</w:t>
      </w:r>
      <w:r>
        <w:rPr>
          <w:i/>
          <w:color w:val="1155CC"/>
        </w:rPr>
        <w:t>ovu ponudu tečajeva kako biste planirali svoj daljnji profesionalni razvoj.</w:t>
      </w:r>
    </w:p>
    <w:p w:rsidR="00B47E67" w:rsidRDefault="00B47E67">
      <w:pPr>
        <w:spacing w:before="240" w:after="240"/>
      </w:pPr>
    </w:p>
    <w:p w:rsidR="00B47E67" w:rsidRDefault="00B15921">
      <w:pPr>
        <w:spacing w:before="240" w:after="240"/>
      </w:pPr>
      <w:r>
        <w:t xml:space="preserve">Učitelji smo zato što – </w:t>
      </w:r>
      <w:bookmarkStart w:id="3" w:name="_GoBack"/>
      <w:bookmarkEnd w:id="3"/>
      <w:r>
        <w:t xml:space="preserve">učimo, a tek onda poučavamo! </w:t>
      </w:r>
    </w:p>
    <w:p w:rsidR="00B47E67" w:rsidRDefault="00B15921">
      <w:pPr>
        <w:spacing w:before="240" w:after="240"/>
      </w:pPr>
      <w:r>
        <w:t>Sretno u daljnjem učenju!</w:t>
      </w:r>
    </w:p>
    <w:p w:rsidR="00B47E67" w:rsidRDefault="00B47E67"/>
    <w:sectPr w:rsidR="00B47E6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91C1D"/>
    <w:multiLevelType w:val="multilevel"/>
    <w:tmpl w:val="77E8A1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4A7DEE"/>
    <w:multiLevelType w:val="multilevel"/>
    <w:tmpl w:val="C090E3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E67"/>
    <w:rsid w:val="00B15921"/>
    <w:rsid w:val="00B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7F1A"/>
  <w15:docId w15:val="{0724014A-9809-47CA-9606-4F0F7F53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399</Words>
  <Characters>2512</Characters>
  <Application>Microsoft Office Word</Application>
  <DocSecurity>0</DocSecurity>
  <Lines>54</Lines>
  <Paragraphs>32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2</cp:revision>
  <dcterms:created xsi:type="dcterms:W3CDTF">2025-10-26T18:22:00Z</dcterms:created>
  <dcterms:modified xsi:type="dcterms:W3CDTF">2025-10-26T18:31:00Z</dcterms:modified>
</cp:coreProperties>
</file>